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D55" w:rsidRPr="00A76D55" w:rsidRDefault="00A76D55" w:rsidP="00A76D55">
      <w:pPr>
        <w:spacing w:line="25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6D5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A76D55" w:rsidRPr="00A76D55" w:rsidRDefault="00A76D55" w:rsidP="00A76D55">
      <w:pPr>
        <w:spacing w:after="0"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A76D55" w:rsidRPr="00A76D55" w:rsidRDefault="00A76D55" w:rsidP="00A76D55">
      <w:pPr>
        <w:spacing w:after="0" w:line="276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76D5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ОДБ 13</w:t>
      </w:r>
      <w:r w:rsidRPr="00A76D5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«География» </w:t>
      </w:r>
    </w:p>
    <w:p w:rsidR="00A76D55" w:rsidRPr="00A76D55" w:rsidRDefault="00A76D55" w:rsidP="00A76D55">
      <w:pPr>
        <w:spacing w:line="256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76D55" w:rsidRPr="00A76D55" w:rsidRDefault="00A76D55" w:rsidP="00A76D5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Рабочая программа ОДБ 13</w:t>
      </w:r>
      <w:r w:rsidRPr="00A76D55">
        <w:rPr>
          <w:rFonts w:ascii="Times New Roman" w:eastAsia="Calibri" w:hAnsi="Times New Roman" w:cs="Times New Roman"/>
          <w:iCs/>
          <w:sz w:val="24"/>
          <w:szCs w:val="24"/>
        </w:rPr>
        <w:t xml:space="preserve"> «География» разработана на основе требований Федерального государственного образовательного стандарта среднего общего образования (</w:t>
      </w: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02.08.2013 N 853(ред. от 13.07.2021)., с учетом ФГОС (утв. Приказом </w:t>
      </w:r>
      <w:proofErr w:type="spellStart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11.01.2018 №25) и на основе примерной программы образовательной учебной дисциплин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«География</w:t>
      </w: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представленной ФИРО в рамках работы федеральной пилотной площадки по внедрению Методик преподавания общеобразовательных (обязательных) дисциплин с учетом профессиональной направленности программ СПО.</w:t>
      </w:r>
    </w:p>
    <w:p w:rsidR="00A76D55" w:rsidRPr="00A76D55" w:rsidRDefault="00A76D55" w:rsidP="00A76D55">
      <w:pPr>
        <w:spacing w:line="276" w:lineRule="auto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76D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 общих компетенций:</w:t>
      </w:r>
    </w:p>
    <w:p w:rsidR="00A76D55" w:rsidRPr="00A76D55" w:rsidRDefault="00A76D55" w:rsidP="00A76D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A76D55" w:rsidRPr="00A76D55" w:rsidRDefault="00A76D55" w:rsidP="00A76D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A76D55" w:rsidRPr="00A76D55" w:rsidRDefault="00A76D55" w:rsidP="00A76D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A76D55" w:rsidRPr="00A76D55" w:rsidRDefault="00A76D55" w:rsidP="00A76D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A76D55" w:rsidRPr="00A76D55" w:rsidRDefault="00A76D55" w:rsidP="00A76D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A76D55" w:rsidRPr="00A76D55" w:rsidRDefault="00A76D55" w:rsidP="00A76D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команде, эффективно общаться с коллегами, руководством, клиентами.</w:t>
      </w:r>
    </w:p>
    <w:p w:rsidR="00A76D55" w:rsidRPr="00A76D55" w:rsidRDefault="00A76D55" w:rsidP="00A76D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Исполнять воинскую обязанность &lt;*&gt;, в том числе с применением полученных профессиональных знаний (для юношей). </w:t>
      </w:r>
    </w:p>
    <w:p w:rsidR="00A76D55" w:rsidRPr="00A76D55" w:rsidRDefault="00A76D55" w:rsidP="00A76D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A76D5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76D55" w:rsidRPr="00A76D55" w:rsidRDefault="00A76D55" w:rsidP="00A76D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A76D55" w:rsidRPr="00A76D55" w:rsidTr="00A76D55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76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A76D55" w:rsidRPr="00A76D55" w:rsidTr="00A76D55">
        <w:trPr>
          <w:trHeight w:val="113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:rsidR="00A76D55" w:rsidRPr="00A76D55" w:rsidRDefault="00A76D55" w:rsidP="00A76D55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D55">
              <w:rPr>
                <w:rFonts w:ascii="Times New Roman" w:eastAsia="Calibri" w:hAnsi="Times New Roman" w:cs="Times New Roman"/>
                <w:sz w:val="24"/>
                <w:szCs w:val="24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 мышления, инициативность и находчивость.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места и роли географии в системе наук; представление об обширных междисциплинарных связях географии.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П6-владение умениями географического анализа и интерпретации разнообразной информации;</w:t>
            </w:r>
          </w:p>
        </w:tc>
      </w:tr>
      <w:tr w:rsidR="00A76D55" w:rsidRPr="00A76D55" w:rsidTr="00A76D5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D55" w:rsidRPr="00A76D55" w:rsidRDefault="00A76D55" w:rsidP="00A76D5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A7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  <w:p w:rsidR="00A76D55" w:rsidRPr="00A76D55" w:rsidRDefault="00A76D55" w:rsidP="00A76D5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7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  <w:p w:rsidR="00A76D55" w:rsidRPr="00A76D55" w:rsidRDefault="00A76D55" w:rsidP="00A76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A76D55" w:rsidRPr="00A76D55" w:rsidRDefault="00A76D55" w:rsidP="00A76D55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D55" w:rsidRPr="00A76D55" w:rsidRDefault="00A76D55" w:rsidP="00A76D55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D55" w:rsidRPr="00A76D55" w:rsidRDefault="00A76D55" w:rsidP="00A76D5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</w:t>
      </w:r>
      <w:r w:rsidR="00BB0349">
        <w:rPr>
          <w:rFonts w:ascii="Times New Roman" w:eastAsia="Calibri" w:hAnsi="Times New Roman" w:cs="Times New Roman"/>
          <w:sz w:val="24"/>
          <w:szCs w:val="24"/>
        </w:rPr>
        <w:t>граммы учебной дисциплины ОДБ 13</w:t>
      </w:r>
      <w:r w:rsidRPr="00A76D55">
        <w:rPr>
          <w:rFonts w:ascii="Times New Roman" w:eastAsia="Calibri" w:hAnsi="Times New Roman" w:cs="Times New Roman"/>
          <w:sz w:val="24"/>
          <w:szCs w:val="24"/>
        </w:rPr>
        <w:t xml:space="preserve"> «География»: </w:t>
      </w:r>
    </w:p>
    <w:p w:rsidR="00A76D55" w:rsidRPr="00A76D55" w:rsidRDefault="00A76D55" w:rsidP="00A76D5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Раздел 1. География населения мира.</w:t>
      </w:r>
    </w:p>
    <w:p w:rsidR="00A76D55" w:rsidRPr="00A76D55" w:rsidRDefault="00A76D55" w:rsidP="00A76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Раздел 2. Природные ресурсы.</w:t>
      </w:r>
    </w:p>
    <w:p w:rsidR="00A76D55" w:rsidRPr="00A76D55" w:rsidRDefault="00A76D55" w:rsidP="00A76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Раздел 3. Мировое хозяйство.</w:t>
      </w:r>
    </w:p>
    <w:p w:rsidR="00A76D55" w:rsidRPr="00A76D55" w:rsidRDefault="00A76D55" w:rsidP="00A76D5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Раздел 4. Отрасли мирового хозяйства.</w:t>
      </w:r>
    </w:p>
    <w:p w:rsidR="00A76D55" w:rsidRPr="00A76D55" w:rsidRDefault="00A76D55" w:rsidP="00A76D5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Раздел 5. Регионы мира.</w:t>
      </w:r>
    </w:p>
    <w:p w:rsidR="00A76D55" w:rsidRPr="00A76D55" w:rsidRDefault="00A76D55" w:rsidP="00A76D5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В рамках реализации практической подготовки реализуются следующие профессионально-ориентированные разделы:</w:t>
      </w:r>
    </w:p>
    <w:p w:rsidR="00A76D55" w:rsidRPr="00A76D55" w:rsidRDefault="00A76D55" w:rsidP="00A76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Раздел 2. Природные ресурсы.</w:t>
      </w:r>
    </w:p>
    <w:p w:rsidR="00A76D55" w:rsidRPr="00A76D55" w:rsidRDefault="00A76D55" w:rsidP="00A76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Раздел 3. Мировое хозяйство.</w:t>
      </w:r>
    </w:p>
    <w:p w:rsidR="00A76D55" w:rsidRPr="00A76D55" w:rsidRDefault="00A76D55" w:rsidP="00A76D5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Раздел 4. Отрасли мирового хозяйства.</w:t>
      </w:r>
    </w:p>
    <w:p w:rsidR="00A76D55" w:rsidRPr="00A76D55" w:rsidRDefault="00A76D55" w:rsidP="00A76D5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Раздел 5. Регионы мира.</w:t>
      </w:r>
    </w:p>
    <w:p w:rsidR="00A76D55" w:rsidRPr="00A76D55" w:rsidRDefault="00A76D55" w:rsidP="00A76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  <w:r w:rsidRPr="00A76D55">
        <w:rPr>
          <w:rFonts w:ascii="Times New Roman" w:eastAsia="Calibri" w:hAnsi="Times New Roman" w:cs="Times New Roman"/>
          <w:bCs/>
          <w:sz w:val="24"/>
          <w:szCs w:val="24"/>
        </w:rPr>
        <w:t>При реализации содержания учебной дисциплин</w:t>
      </w:r>
      <w:r w:rsidR="00BB0349">
        <w:rPr>
          <w:rFonts w:ascii="Times New Roman" w:eastAsia="Calibri" w:hAnsi="Times New Roman" w:cs="Times New Roman"/>
          <w:bCs/>
          <w:sz w:val="24"/>
          <w:szCs w:val="24"/>
        </w:rPr>
        <w:t>ы «География</w:t>
      </w:r>
      <w:r w:rsidRPr="00A76D55">
        <w:rPr>
          <w:rFonts w:ascii="Times New Roman" w:eastAsia="Calibri" w:hAnsi="Times New Roman" w:cs="Times New Roman"/>
          <w:bCs/>
          <w:sz w:val="24"/>
          <w:szCs w:val="24"/>
        </w:rPr>
        <w:t xml:space="preserve">» в ГБПОУ «КБАДК»: максимальная учебная нагрузка обучающихся по специальности </w:t>
      </w:r>
      <w:r w:rsidR="00BB0349">
        <w:rPr>
          <w:rFonts w:ascii="Times New Roman" w:eastAsia="Times New Roman" w:hAnsi="Times New Roman" w:cs="Times New Roman"/>
          <w:sz w:val="24"/>
          <w:lang w:eastAsia="ru-RU"/>
        </w:rPr>
        <w:t>23.01.17</w:t>
      </w:r>
      <w:r w:rsidRPr="00A76D55">
        <w:rPr>
          <w:rFonts w:ascii="Times New Roman" w:eastAsia="Times New Roman" w:hAnsi="Times New Roman" w:cs="Times New Roman"/>
          <w:sz w:val="24"/>
          <w:lang w:eastAsia="ru-RU"/>
        </w:rPr>
        <w:t xml:space="preserve"> «</w:t>
      </w:r>
      <w:r w:rsidR="00BB0349" w:rsidRPr="00BB0349">
        <w:rPr>
          <w:rFonts w:ascii="Times New Roman" w:eastAsia="Times New Roman" w:hAnsi="Times New Roman" w:cs="Times New Roman"/>
          <w:sz w:val="24"/>
          <w:lang w:eastAsia="ru-RU"/>
        </w:rPr>
        <w:t>Мастер по ремонту и обслуживанию автомобилей</w:t>
      </w:r>
      <w:r w:rsidRPr="00A76D55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Pr="00A76D55">
        <w:rPr>
          <w:rFonts w:ascii="Times New Roman" w:eastAsia="Times New Roman" w:hAnsi="Times New Roman" w:cs="Times New Roman"/>
          <w:color w:val="FF0000"/>
          <w:sz w:val="24"/>
          <w:lang w:eastAsia="ru-RU"/>
        </w:rPr>
        <w:t xml:space="preserve"> </w:t>
      </w:r>
      <w:r w:rsidR="00BB0349">
        <w:rPr>
          <w:rFonts w:ascii="Times New Roman" w:eastAsia="Calibri" w:hAnsi="Times New Roman" w:cs="Times New Roman"/>
          <w:iCs/>
          <w:sz w:val="24"/>
          <w:szCs w:val="24"/>
        </w:rPr>
        <w:t>- 78</w:t>
      </w:r>
      <w:r w:rsidRPr="00A76D55">
        <w:rPr>
          <w:rFonts w:ascii="Times New Roman" w:eastAsia="Calibri" w:hAnsi="Times New Roman" w:cs="Times New Roman"/>
          <w:iCs/>
          <w:sz w:val="24"/>
          <w:szCs w:val="24"/>
        </w:rPr>
        <w:t xml:space="preserve"> часов, из них аудиторная (обязательная) нагрузка обучающихся, вк</w:t>
      </w:r>
      <w:r w:rsidR="00BB0349">
        <w:rPr>
          <w:rFonts w:ascii="Times New Roman" w:eastAsia="Calibri" w:hAnsi="Times New Roman" w:cs="Times New Roman"/>
          <w:iCs/>
          <w:sz w:val="24"/>
          <w:szCs w:val="24"/>
        </w:rPr>
        <w:t>лючая практические занятия – 78</w:t>
      </w:r>
      <w:bookmarkStart w:id="1" w:name="_GoBack"/>
      <w:bookmarkEnd w:id="1"/>
      <w:r w:rsidRPr="00A76D55">
        <w:rPr>
          <w:rFonts w:ascii="Times New Roman" w:eastAsia="Calibri" w:hAnsi="Times New Roman" w:cs="Times New Roman"/>
          <w:iCs/>
          <w:sz w:val="24"/>
          <w:szCs w:val="24"/>
        </w:rPr>
        <w:t xml:space="preserve"> часов.</w:t>
      </w:r>
    </w:p>
    <w:p w:rsidR="00A76D55" w:rsidRPr="00A76D55" w:rsidRDefault="00A76D55" w:rsidP="00A76D5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76D55" w:rsidRPr="00A76D55" w:rsidRDefault="00A76D55" w:rsidP="00A76D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6D55" w:rsidRPr="00A76D55" w:rsidRDefault="00A76D55" w:rsidP="00A76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55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A76D5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A76D55">
        <w:rPr>
          <w:rFonts w:ascii="Times New Roman" w:eastAsia="Calibri" w:hAnsi="Times New Roman" w:cs="Times New Roman"/>
          <w:sz w:val="24"/>
          <w:szCs w:val="24"/>
        </w:rPr>
        <w:t>Емузова</w:t>
      </w:r>
      <w:proofErr w:type="spellEnd"/>
      <w:r w:rsidRPr="00A76D55">
        <w:rPr>
          <w:rFonts w:ascii="Times New Roman" w:eastAsia="Calibri" w:hAnsi="Times New Roman" w:cs="Times New Roman"/>
          <w:sz w:val="24"/>
          <w:szCs w:val="24"/>
        </w:rPr>
        <w:t xml:space="preserve"> Д.Г. преподаватель ГБПОУ </w:t>
      </w:r>
      <w:proofErr w:type="gramStart"/>
      <w:r w:rsidRPr="00A76D55">
        <w:rPr>
          <w:rFonts w:ascii="Times New Roman" w:eastAsia="Calibri" w:hAnsi="Times New Roman" w:cs="Times New Roman"/>
          <w:sz w:val="24"/>
          <w:szCs w:val="24"/>
        </w:rPr>
        <w:t>« КБАДК</w:t>
      </w:r>
      <w:proofErr w:type="gramEnd"/>
      <w:r w:rsidRPr="00A76D55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A76D55" w:rsidRPr="00A76D55" w:rsidRDefault="00A76D55" w:rsidP="00A76D55">
      <w:pPr>
        <w:spacing w:after="200" w:line="276" w:lineRule="auto"/>
        <w:rPr>
          <w:rFonts w:ascii="Calibri" w:eastAsia="Calibri" w:hAnsi="Calibri" w:cs="Times New Roman"/>
        </w:rPr>
      </w:pPr>
    </w:p>
    <w:p w:rsidR="00A76D55" w:rsidRPr="00A76D55" w:rsidRDefault="00A76D55" w:rsidP="00A76D55">
      <w:pPr>
        <w:spacing w:after="200" w:line="276" w:lineRule="auto"/>
        <w:rPr>
          <w:rFonts w:ascii="Calibri" w:eastAsia="Calibri" w:hAnsi="Calibri" w:cs="Times New Roman"/>
        </w:rPr>
      </w:pPr>
    </w:p>
    <w:p w:rsidR="00A76D55" w:rsidRPr="00A76D55" w:rsidRDefault="00A76D55" w:rsidP="00A76D55">
      <w:pPr>
        <w:spacing w:after="200" w:line="276" w:lineRule="auto"/>
        <w:rPr>
          <w:rFonts w:ascii="Calibri" w:eastAsia="Calibri" w:hAnsi="Calibri" w:cs="Times New Roman"/>
        </w:rPr>
      </w:pPr>
    </w:p>
    <w:p w:rsidR="00584CCF" w:rsidRDefault="00584CCF"/>
    <w:sectPr w:rsidR="00584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00D"/>
    <w:rsid w:val="00284F69"/>
    <w:rsid w:val="00584CCF"/>
    <w:rsid w:val="0070600D"/>
    <w:rsid w:val="00A76D55"/>
    <w:rsid w:val="00BB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DD31E"/>
  <w15:chartTrackingRefBased/>
  <w15:docId w15:val="{B4847365-883E-40F5-A9A6-460420B6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8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Excimer</dc:creator>
  <cp:keywords/>
  <dc:description/>
  <cp:lastModifiedBy>Excimer</cp:lastModifiedBy>
  <cp:revision>4</cp:revision>
  <dcterms:created xsi:type="dcterms:W3CDTF">2022-09-07T12:37:00Z</dcterms:created>
  <dcterms:modified xsi:type="dcterms:W3CDTF">2022-09-08T11:12:00Z</dcterms:modified>
</cp:coreProperties>
</file>